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527CBA64" w:rsidR="00064B9A" w:rsidRPr="00DE5640" w:rsidRDefault="00B1145F" w:rsidP="004E4904">
      <w:pPr>
        <w:ind w:firstLine="709"/>
        <w:jc w:val="both"/>
        <w:rPr>
          <w:sz w:val="28"/>
          <w:szCs w:val="28"/>
        </w:rPr>
      </w:pPr>
      <w:r w:rsidRPr="00DE5640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DE5640">
        <w:rPr>
          <w:sz w:val="28"/>
          <w:szCs w:val="28"/>
        </w:rPr>
        <w:t xml:space="preserve"> </w:t>
      </w:r>
      <w:r w:rsidRPr="00DE5640">
        <w:rPr>
          <w:sz w:val="28"/>
          <w:szCs w:val="28"/>
        </w:rPr>
        <w:t xml:space="preserve">к сетям инженерно-технологического обеспечения </w:t>
      </w:r>
      <w:r w:rsidR="00DE5640" w:rsidRPr="00DE5640">
        <w:rPr>
          <w:sz w:val="28"/>
          <w:szCs w:val="28"/>
        </w:rPr>
        <w:t xml:space="preserve">«ВЛИ-0,4 кВ от опоры 100/4 Ф-1 КТП Л708/250 кВА Ставропольский район, с. Верхнее Санчелеево (Бавыкина О.В.)» </w:t>
      </w:r>
      <w:r w:rsidRPr="00DE5640">
        <w:rPr>
          <w:sz w:val="28"/>
          <w:szCs w:val="28"/>
        </w:rPr>
        <w:t>в отношении</w:t>
      </w:r>
      <w:r w:rsidR="008F3ABA" w:rsidRPr="00DE5640">
        <w:rPr>
          <w:sz w:val="28"/>
          <w:szCs w:val="28"/>
        </w:rPr>
        <w:t xml:space="preserve"> </w:t>
      </w:r>
      <w:r w:rsidR="00266911" w:rsidRPr="00DE5640">
        <w:rPr>
          <w:sz w:val="28"/>
          <w:szCs w:val="28"/>
        </w:rPr>
        <w:t>земель в кадастров</w:t>
      </w:r>
      <w:r w:rsidR="00342373" w:rsidRPr="00DE5640">
        <w:rPr>
          <w:sz w:val="28"/>
          <w:szCs w:val="28"/>
        </w:rPr>
        <w:t>ом</w:t>
      </w:r>
      <w:r w:rsidR="00266911" w:rsidRPr="00DE5640">
        <w:rPr>
          <w:sz w:val="28"/>
          <w:szCs w:val="28"/>
        </w:rPr>
        <w:t xml:space="preserve"> квартал</w:t>
      </w:r>
      <w:r w:rsidR="00342373" w:rsidRPr="00DE5640">
        <w:rPr>
          <w:sz w:val="28"/>
          <w:szCs w:val="28"/>
        </w:rPr>
        <w:t>е</w:t>
      </w:r>
      <w:r w:rsidR="000807AB" w:rsidRPr="00DE5640">
        <w:rPr>
          <w:sz w:val="28"/>
          <w:szCs w:val="28"/>
        </w:rPr>
        <w:t xml:space="preserve"> 63:32:</w:t>
      </w:r>
      <w:r w:rsidR="00DE5640" w:rsidRPr="00DE5640">
        <w:rPr>
          <w:sz w:val="28"/>
          <w:szCs w:val="28"/>
        </w:rPr>
        <w:t>0504010</w:t>
      </w:r>
      <w:r w:rsidR="00DA5B44" w:rsidRPr="00DE5640">
        <w:rPr>
          <w:sz w:val="28"/>
          <w:szCs w:val="28"/>
        </w:rPr>
        <w:t xml:space="preserve"> и част</w:t>
      </w:r>
      <w:r w:rsidR="00DE5640" w:rsidRPr="00DE5640">
        <w:rPr>
          <w:sz w:val="28"/>
          <w:szCs w:val="28"/>
        </w:rPr>
        <w:t xml:space="preserve">и </w:t>
      </w:r>
      <w:r w:rsidR="00DA5B44" w:rsidRPr="00DE5640">
        <w:rPr>
          <w:sz w:val="28"/>
          <w:szCs w:val="28"/>
        </w:rPr>
        <w:t>земельн</w:t>
      </w:r>
      <w:r w:rsidR="00DE5640" w:rsidRPr="00DE5640">
        <w:rPr>
          <w:sz w:val="28"/>
          <w:szCs w:val="28"/>
        </w:rPr>
        <w:t>ого</w:t>
      </w:r>
      <w:r w:rsidR="00DA5B44" w:rsidRPr="00DE5640">
        <w:rPr>
          <w:sz w:val="28"/>
          <w:szCs w:val="28"/>
        </w:rPr>
        <w:t xml:space="preserve"> участк</w:t>
      </w:r>
      <w:r w:rsidR="00DE5640" w:rsidRPr="00DE5640">
        <w:rPr>
          <w:sz w:val="28"/>
          <w:szCs w:val="28"/>
        </w:rPr>
        <w:t>а с кадастровым номером 63:32:0504010:29 (Российская Федерация, Самарская область, муниципальный район Ставропольский, сельское поселение В. Санчелеево, с. Верхнее Санчелеево, ул. Чапаева</w:t>
      </w:r>
      <w:r w:rsidR="00DE5640">
        <w:rPr>
          <w:sz w:val="28"/>
          <w:szCs w:val="28"/>
        </w:rPr>
        <w:t>,</w:t>
      </w:r>
      <w:r w:rsidR="00DE5640" w:rsidRPr="00DE5640">
        <w:rPr>
          <w:sz w:val="28"/>
          <w:szCs w:val="28"/>
        </w:rPr>
        <w:t xml:space="preserve"> </w:t>
      </w:r>
      <w:r w:rsidR="00DE5640">
        <w:rPr>
          <w:sz w:val="28"/>
          <w:szCs w:val="28"/>
        </w:rPr>
        <w:t>у</w:t>
      </w:r>
      <w:r w:rsidR="00DE5640" w:rsidRPr="00DE5640">
        <w:rPr>
          <w:sz w:val="28"/>
          <w:szCs w:val="28"/>
        </w:rPr>
        <w:t>часток 57-а).</w:t>
      </w:r>
    </w:p>
    <w:p w14:paraId="7A59CE5A" w14:textId="77777777" w:rsidR="00342373" w:rsidRPr="00342373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0703EBDB" w:rsidR="00054105" w:rsidRPr="000364A8" w:rsidRDefault="000217E1" w:rsidP="00054105">
            <w:pPr>
              <w:rPr>
                <w:sz w:val="28"/>
                <w:szCs w:val="28"/>
              </w:rPr>
            </w:pPr>
            <w:r w:rsidRPr="000364A8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Верхнее Санчелеево, село Верхнее Санчелеево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0CDE2A8" w14:textId="3AF22171" w:rsidR="00054105" w:rsidRDefault="004103D9" w:rsidP="00054105">
            <w:pPr>
              <w:rPr>
                <w:sz w:val="28"/>
                <w:szCs w:val="28"/>
              </w:rPr>
            </w:pPr>
            <w:r w:rsidRPr="004103D9">
              <w:rPr>
                <w:sz w:val="28"/>
                <w:szCs w:val="28"/>
              </w:rPr>
              <w:t>94</w:t>
            </w:r>
            <w:r w:rsidR="00295652">
              <w:rPr>
                <w:sz w:val="28"/>
                <w:szCs w:val="28"/>
              </w:rPr>
              <w:t>5</w:t>
            </w:r>
            <w:r w:rsidRPr="004103D9">
              <w:rPr>
                <w:sz w:val="28"/>
                <w:szCs w:val="28"/>
              </w:rPr>
              <w:t>,</w:t>
            </w:r>
            <w:r w:rsidR="00295652">
              <w:rPr>
                <w:sz w:val="28"/>
                <w:szCs w:val="28"/>
              </w:rPr>
              <w:t>00</w:t>
            </w:r>
            <w:r w:rsidRPr="004103D9">
              <w:rPr>
                <w:sz w:val="28"/>
                <w:szCs w:val="28"/>
              </w:rPr>
              <w:t xml:space="preserve"> ± 10,76</w:t>
            </w:r>
            <w:r w:rsidR="00FA37E9">
              <w:rPr>
                <w:sz w:val="28"/>
                <w:szCs w:val="28"/>
              </w:rPr>
              <w:t>,</w:t>
            </w:r>
          </w:p>
          <w:p w14:paraId="23045B3A" w14:textId="77777777" w:rsidR="00FA37E9" w:rsidRDefault="00FA37E9" w:rsidP="000541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них:</w:t>
            </w:r>
          </w:p>
          <w:p w14:paraId="3B7F6275" w14:textId="3B9FBCE8" w:rsidR="00FA37E9" w:rsidRDefault="004103D9" w:rsidP="00FA37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FA37E9">
              <w:rPr>
                <w:sz w:val="28"/>
                <w:szCs w:val="28"/>
              </w:rPr>
              <w:t xml:space="preserve">,0 - </w:t>
            </w:r>
            <w:r w:rsidR="00FA37E9" w:rsidRPr="00A41A4A">
              <w:rPr>
                <w:sz w:val="28"/>
                <w:szCs w:val="28"/>
              </w:rPr>
              <w:t xml:space="preserve">земли в </w:t>
            </w:r>
            <w:r>
              <w:rPr>
                <w:sz w:val="28"/>
                <w:szCs w:val="28"/>
              </w:rPr>
              <w:t>част</w:t>
            </w:r>
            <w:r w:rsidR="00FA37E9" w:rsidRPr="00A41A4A">
              <w:rPr>
                <w:sz w:val="28"/>
                <w:szCs w:val="28"/>
              </w:rPr>
              <w:t xml:space="preserve">ной собственности </w:t>
            </w:r>
          </w:p>
          <w:p w14:paraId="2438DCB6" w14:textId="7C617D70" w:rsidR="00FA37E9" w:rsidRPr="00A41A4A" w:rsidRDefault="004103D9" w:rsidP="00FA37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  <w:r w:rsidR="00295652">
              <w:rPr>
                <w:sz w:val="28"/>
                <w:szCs w:val="28"/>
              </w:rPr>
              <w:t>2</w:t>
            </w:r>
            <w:r w:rsidR="00FA37E9">
              <w:rPr>
                <w:sz w:val="28"/>
                <w:szCs w:val="28"/>
              </w:rPr>
              <w:t>,0 -</w:t>
            </w:r>
            <w:r w:rsidR="00FA37E9" w:rsidRPr="00A41A4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20F107BC" w:rsidR="00FA37E9" w:rsidRPr="00FA37E9" w:rsidRDefault="00FA37E9" w:rsidP="00054105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30955DBC" w:rsidR="00054105" w:rsidRPr="00054105" w:rsidRDefault="00054105" w:rsidP="00054105">
            <w:pPr>
              <w:jc w:val="both"/>
              <w:rPr>
                <w:sz w:val="28"/>
                <w:szCs w:val="28"/>
              </w:rPr>
            </w:pPr>
            <w:r w:rsidRPr="00054105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объекта электросетевого хозяйства </w:t>
            </w:r>
            <w:r w:rsidR="004103D9" w:rsidRPr="00DE5640">
              <w:rPr>
                <w:sz w:val="28"/>
                <w:szCs w:val="28"/>
              </w:rPr>
              <w:t xml:space="preserve">«ВЛИ-0,4 кВ от опоры 100/4 Ф-1 КТП Л708/250 кВА Ставропольский район, с. Верхнее Санчелеево (Бавыкина О.В.)» </w:t>
            </w:r>
            <w:r w:rsidRPr="00054105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054105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A6AF7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</w:p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0" w:name="SKDelRow"/>
          </w:p>
        </w:tc>
      </w:tr>
      <w:bookmarkEnd w:id="0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квадратичес-кая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1"/>
      <w:tr w:rsidR="004103D9" w:rsidRPr="004B66CF" w14:paraId="513DE9F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62C4512C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423D506F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444920.99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48993922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1332360.07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BEEBA4E" w14:textId="3F63C5EF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6E0300" w14:textId="1AE87C30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2D7F50DF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103D9" w:rsidRPr="004B66CF" w14:paraId="00CF6EEA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44AC59" w14:textId="3D232302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894BE75" w14:textId="72FA7E53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444795.61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D5B461A" w14:textId="70E79B99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1332308.55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19D24BE" w14:textId="11A87FA2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49769F0" w14:textId="7A200F21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FC7D8A8" w14:textId="5676088B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103D9" w:rsidRPr="004B66CF" w14:paraId="63FAE143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DEBE3B" w14:textId="786FE85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C34B240" w14:textId="37926E24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444794.23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A73E45" w14:textId="7407FA7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1332312.3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70CA66B" w14:textId="302E472E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595068" w14:textId="5399A20E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C6E713B" w14:textId="15CFF141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103D9" w:rsidRPr="004B66CF" w14:paraId="2E47A6C0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A0B8DC" w14:textId="3E64A50A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2E08A83" w14:textId="77E8C40A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444915.37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2EC571" w14:textId="4D2ED39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1332362.26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C5951A6" w14:textId="7815B830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99E1FBA" w14:textId="09B25565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233F4EA" w14:textId="49829E38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103D9" w:rsidRPr="004B66CF" w14:paraId="70EC56AD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D4E341" w14:textId="233319BA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1EDD60" w14:textId="072DEC9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444909.86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1F7E86" w14:textId="77E4BD9A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1332372.55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5459B92" w14:textId="5553030E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6DEF0E" w14:textId="2B2283F4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678BCB5" w14:textId="656B36B4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103D9" w:rsidRPr="004B66CF" w14:paraId="158E5328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C60C68" w14:textId="7429F342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D6B871" w14:textId="506B6E4A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444910.33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6E858B" w14:textId="05DC4676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1332372.75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05EBB4" w14:textId="6CDA5FEC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23039CC" w14:textId="35FAD90B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F26260C" w14:textId="1234FEC1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103D9" w:rsidRPr="004B66CF" w14:paraId="0AFA8F8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8F33C" w14:textId="12CCF13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8380623" w14:textId="11FC7A0F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444893.34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502F2E" w14:textId="34EEB1B7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1332404.31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72EAF9C" w14:textId="4A4001F1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13BA7B" w14:textId="0FC36D04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0E5CD1D" w14:textId="64BD9B8B" w:rsidR="004103D9" w:rsidRPr="007C1DBB" w:rsidRDefault="004103D9" w:rsidP="004103D9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103D9" w:rsidRPr="004B66CF" w14:paraId="053D1EB7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31A544D3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4EE8259E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444879.11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54F85978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1332430.72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B6ED0F6" w14:textId="04678A8C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5532FC1" w14:textId="51BC0BE6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35BD667" w14:textId="35DF9255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-</w:t>
            </w:r>
          </w:p>
        </w:tc>
      </w:tr>
      <w:tr w:rsidR="004103D9" w:rsidRPr="004B66CF" w14:paraId="165990C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FF82C" w14:textId="06AFDFAE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2FBF549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444864.88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475DFCFF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1332457.12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FA1C13" w14:textId="007B4AA7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E13F2D3" w14:textId="2D03126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E574E0A" w14:textId="5385DDDF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-</w:t>
            </w:r>
          </w:p>
        </w:tc>
      </w:tr>
      <w:tr w:rsidR="004103D9" w:rsidRPr="004B66CF" w14:paraId="42D6F6EF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2FBA8" w14:textId="25CA8530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5135BB04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444864.62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601816C1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1332457.6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B2D5232" w14:textId="5489395E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B71C61" w14:textId="2BE61173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FC8BBBC" w14:textId="6D241BC9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-</w:t>
            </w:r>
          </w:p>
        </w:tc>
      </w:tr>
      <w:tr w:rsidR="004103D9" w:rsidRPr="004B66CF" w14:paraId="61304C6E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CC0E48" w14:textId="5A49646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7B5E2C3D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444867.93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73D336FB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1332459.41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B67B621" w14:textId="2566E5FE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C2E029" w14:textId="38A0364E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31E6C5F" w14:textId="200DCD6B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-</w:t>
            </w:r>
          </w:p>
        </w:tc>
      </w:tr>
      <w:tr w:rsidR="004103D9" w:rsidRPr="004B66CF" w14:paraId="2CC6A811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F10296" w14:textId="07A9DD1C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4269A0FE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444920.99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0C6EBFCC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1332360.07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6874A19" w14:textId="6B3329A1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F328496" w14:textId="00CBB4F3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01550B9" w14:textId="1671374C" w:rsidR="004103D9" w:rsidRPr="007C1DBB" w:rsidRDefault="004103D9" w:rsidP="004103D9">
            <w:pPr>
              <w:jc w:val="center"/>
              <w:rPr>
                <w:sz w:val="28"/>
                <w:szCs w:val="28"/>
              </w:rPr>
            </w:pPr>
            <w:r w:rsidRPr="007C1DBB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3CPDelNo"/>
            <w:bookmarkStart w:id="3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4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4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5" w:name="new3PtNo"/>
            <w:bookmarkStart w:id="6" w:name="new3row"/>
            <w:bookmarkStart w:id="7" w:name="new3SpElem"/>
            <w:bookmarkEnd w:id="2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5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</w:tr>
      <w:bookmarkEnd w:id="3"/>
      <w:bookmarkEnd w:id="6"/>
      <w:bookmarkEnd w:id="7"/>
    </w:tbl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26DBD75E" w:rsidR="00D56101" w:rsidRPr="00EE7D80" w:rsidRDefault="00D56101" w:rsidP="000667E7">
      <w:pPr>
        <w:ind w:firstLine="709"/>
        <w:jc w:val="both"/>
        <w:rPr>
          <w:sz w:val="28"/>
          <w:szCs w:val="28"/>
        </w:rPr>
      </w:pPr>
      <w:r w:rsidRPr="00EE7D80">
        <w:rPr>
          <w:sz w:val="28"/>
          <w:szCs w:val="28"/>
        </w:rPr>
        <w:t>Публичный сервитут устанавливается</w:t>
      </w:r>
      <w:r w:rsidR="00F6223B" w:rsidRPr="00EE7D80">
        <w:rPr>
          <w:sz w:val="28"/>
          <w:szCs w:val="28"/>
        </w:rPr>
        <w:t xml:space="preserve"> </w:t>
      </w:r>
      <w:r w:rsidR="000667E7">
        <w:rPr>
          <w:sz w:val="28"/>
          <w:szCs w:val="28"/>
        </w:rPr>
        <w:t>в</w:t>
      </w:r>
      <w:r w:rsidR="000667E7" w:rsidRPr="009B6173">
        <w:rPr>
          <w:sz w:val="28"/>
          <w:szCs w:val="28"/>
        </w:rPr>
        <w:t xml:space="preserve"> соответствии с проектом планировки территории, утвержденным постановлением администрации муниципального района Ставропольский Самарской области № 6830 </w:t>
      </w:r>
      <w:r w:rsidR="000667E7">
        <w:rPr>
          <w:sz w:val="28"/>
          <w:szCs w:val="28"/>
        </w:rPr>
        <w:t xml:space="preserve">                           </w:t>
      </w:r>
      <w:r w:rsidR="000667E7" w:rsidRPr="009B6173">
        <w:rPr>
          <w:sz w:val="28"/>
          <w:szCs w:val="28"/>
        </w:rPr>
        <w:t>от 18.08.2017 «Об утверждении проекта планировки территории и проекта межевания территории, расположенной в северо-западной части села Верхнее Санчелеево сельского поселения Верхнее Санчелеево муниципального района Ставропольский Самарской области, для обеспечения инженерно-транспортной инфраструктурой земельных участков граждан, имеющих троих и более детей»</w:t>
      </w:r>
      <w:r w:rsidR="000667E7">
        <w:rPr>
          <w:sz w:val="28"/>
          <w:szCs w:val="28"/>
        </w:rPr>
        <w:t xml:space="preserve"> </w:t>
      </w:r>
      <w:r w:rsidR="00F6223B" w:rsidRPr="00EE7D80">
        <w:rPr>
          <w:sz w:val="28"/>
          <w:szCs w:val="28"/>
        </w:rPr>
        <w:t>в</w:t>
      </w:r>
      <w:r w:rsidR="00F55ACE" w:rsidRPr="00EE7D80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</w:t>
      </w:r>
      <w:r w:rsidR="00F55ACE" w:rsidRPr="00EE7D80">
        <w:rPr>
          <w:sz w:val="28"/>
          <w:szCs w:val="28"/>
        </w:rPr>
        <w:lastRenderedPageBreak/>
        <w:t>присоединения) к сетям инженерно-технологического обеспечения</w:t>
      </w:r>
      <w:r w:rsidR="00F070DE" w:rsidRPr="00EE7D80">
        <w:rPr>
          <w:sz w:val="28"/>
          <w:szCs w:val="28"/>
        </w:rPr>
        <w:t xml:space="preserve"> </w:t>
      </w:r>
      <w:r w:rsidR="004103D9" w:rsidRPr="00DE5640">
        <w:rPr>
          <w:sz w:val="28"/>
          <w:szCs w:val="28"/>
        </w:rPr>
        <w:t>«ВЛИ-0,4 кВ от опоры 100/4 Ф-1 КТП Л708/250 кВА Ставропольский район, с. Верхнее Санчелеево (Бавыкина О.В.)»</w:t>
      </w:r>
      <w:r w:rsidR="004103D9">
        <w:rPr>
          <w:sz w:val="28"/>
          <w:szCs w:val="28"/>
        </w:rPr>
        <w:t xml:space="preserve"> </w:t>
      </w:r>
      <w:r w:rsidR="00445E47" w:rsidRPr="00EE7D80">
        <w:rPr>
          <w:sz w:val="28"/>
          <w:szCs w:val="28"/>
        </w:rPr>
        <w:t>согласно договор</w:t>
      </w:r>
      <w:r w:rsidR="002B756E" w:rsidRPr="00EE7D80">
        <w:rPr>
          <w:sz w:val="28"/>
          <w:szCs w:val="28"/>
        </w:rPr>
        <w:t>у</w:t>
      </w:r>
      <w:r w:rsidR="00F6223B" w:rsidRPr="00EE7D80">
        <w:rPr>
          <w:sz w:val="28"/>
          <w:szCs w:val="28"/>
        </w:rPr>
        <w:t xml:space="preserve"> </w:t>
      </w:r>
      <w:r w:rsidR="008A4086" w:rsidRPr="00EE7D80">
        <w:rPr>
          <w:sz w:val="28"/>
          <w:szCs w:val="28"/>
        </w:rPr>
        <w:t xml:space="preserve">от </w:t>
      </w:r>
      <w:r w:rsidR="00E06118" w:rsidRPr="00EE7D80">
        <w:rPr>
          <w:sz w:val="28"/>
          <w:szCs w:val="28"/>
        </w:rPr>
        <w:t>1</w:t>
      </w:r>
      <w:r w:rsidR="004103D9">
        <w:rPr>
          <w:sz w:val="28"/>
          <w:szCs w:val="28"/>
        </w:rPr>
        <w:t>1</w:t>
      </w:r>
      <w:r w:rsidR="002B756E" w:rsidRPr="00EE7D80">
        <w:rPr>
          <w:sz w:val="28"/>
          <w:szCs w:val="28"/>
        </w:rPr>
        <w:t>.</w:t>
      </w:r>
      <w:r w:rsidR="00E06118" w:rsidRPr="00EE7D80">
        <w:rPr>
          <w:sz w:val="28"/>
          <w:szCs w:val="28"/>
        </w:rPr>
        <w:t>0</w:t>
      </w:r>
      <w:r w:rsidR="004103D9">
        <w:rPr>
          <w:sz w:val="28"/>
          <w:szCs w:val="28"/>
        </w:rPr>
        <w:t>3</w:t>
      </w:r>
      <w:r w:rsidR="002B756E" w:rsidRPr="00EE7D80">
        <w:rPr>
          <w:sz w:val="28"/>
          <w:szCs w:val="28"/>
        </w:rPr>
        <w:t>.202</w:t>
      </w:r>
      <w:r w:rsidR="00E06118" w:rsidRPr="00EE7D80">
        <w:rPr>
          <w:sz w:val="28"/>
          <w:szCs w:val="28"/>
        </w:rPr>
        <w:t>5</w:t>
      </w:r>
      <w:r w:rsidR="006A0FE6" w:rsidRPr="00EE7D80">
        <w:rPr>
          <w:sz w:val="28"/>
          <w:szCs w:val="28"/>
        </w:rPr>
        <w:t xml:space="preserve"> № 2</w:t>
      </w:r>
      <w:r w:rsidR="00E06118" w:rsidRPr="00EE7D80">
        <w:rPr>
          <w:sz w:val="28"/>
          <w:szCs w:val="28"/>
        </w:rPr>
        <w:t>5</w:t>
      </w:r>
      <w:r w:rsidR="006A0FE6" w:rsidRPr="00EE7D80">
        <w:rPr>
          <w:sz w:val="28"/>
          <w:szCs w:val="28"/>
        </w:rPr>
        <w:t>50-</w:t>
      </w:r>
      <w:r w:rsidR="00266911" w:rsidRPr="00EE7D80">
        <w:rPr>
          <w:sz w:val="28"/>
          <w:szCs w:val="28"/>
        </w:rPr>
        <w:t>0</w:t>
      </w:r>
      <w:r w:rsidR="00ED16B9" w:rsidRPr="00EE7D80">
        <w:rPr>
          <w:sz w:val="28"/>
          <w:szCs w:val="28"/>
        </w:rPr>
        <w:t>0</w:t>
      </w:r>
      <w:r w:rsidR="004103D9">
        <w:rPr>
          <w:sz w:val="28"/>
          <w:szCs w:val="28"/>
        </w:rPr>
        <w:t>1874</w:t>
      </w:r>
      <w:r w:rsidR="00266911" w:rsidRPr="00EE7D80">
        <w:rPr>
          <w:sz w:val="28"/>
          <w:szCs w:val="28"/>
        </w:rPr>
        <w:t>.</w:t>
      </w:r>
      <w:r w:rsidR="00B541E7" w:rsidRPr="00EE7D80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596D0D4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4103D9">
        <w:rPr>
          <w:sz w:val="28"/>
          <w:szCs w:val="28"/>
        </w:rPr>
        <w:t xml:space="preserve">Верхнее Санчелеево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4103D9" w:rsidRPr="004E4964">
        <w:rPr>
          <w:sz w:val="28"/>
          <w:szCs w:val="28"/>
        </w:rPr>
        <w:t>https://</w:t>
      </w:r>
      <w:r w:rsidR="004103D9" w:rsidRPr="004E4964">
        <w:rPr>
          <w:sz w:val="28"/>
          <w:szCs w:val="28"/>
          <w:lang w:val="en-US"/>
        </w:rPr>
        <w:t>v</w:t>
      </w:r>
      <w:r w:rsidR="004103D9" w:rsidRPr="004E4964">
        <w:rPr>
          <w:sz w:val="28"/>
          <w:szCs w:val="28"/>
        </w:rPr>
        <w:t>.</w:t>
      </w:r>
      <w:r w:rsidR="004103D9" w:rsidRPr="004E4964">
        <w:rPr>
          <w:sz w:val="28"/>
          <w:szCs w:val="28"/>
          <w:lang w:val="en-US"/>
        </w:rPr>
        <w:t>sancheleevo</w:t>
      </w:r>
      <w:r w:rsidR="004103D9" w:rsidRPr="004E4964">
        <w:rPr>
          <w:sz w:val="28"/>
          <w:szCs w:val="28"/>
        </w:rPr>
        <w:t>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37B6B289" w14:textId="77777777" w:rsidR="007C1DBB" w:rsidRDefault="007C1DBB" w:rsidP="008A4086">
      <w:pPr>
        <w:rPr>
          <w:sz w:val="12"/>
          <w:szCs w:val="12"/>
        </w:rPr>
      </w:pPr>
    </w:p>
    <w:p w14:paraId="553077C1" w14:textId="77777777" w:rsidR="007C1DBB" w:rsidRDefault="007C1DBB" w:rsidP="008A4086">
      <w:pPr>
        <w:rPr>
          <w:sz w:val="12"/>
          <w:szCs w:val="12"/>
        </w:rPr>
      </w:pPr>
    </w:p>
    <w:p w14:paraId="1FE9294C" w14:textId="77777777" w:rsidR="007C1DBB" w:rsidRDefault="007C1DBB" w:rsidP="008A4086">
      <w:pPr>
        <w:rPr>
          <w:sz w:val="12"/>
          <w:szCs w:val="12"/>
        </w:rPr>
      </w:pPr>
    </w:p>
    <w:p w14:paraId="5319F56A" w14:textId="77777777" w:rsidR="007C1DBB" w:rsidRDefault="007C1DBB" w:rsidP="008A4086">
      <w:pPr>
        <w:rPr>
          <w:sz w:val="12"/>
          <w:szCs w:val="12"/>
        </w:rPr>
      </w:pPr>
    </w:p>
    <w:p w14:paraId="7018E9F2" w14:textId="77777777" w:rsidR="007C1DBB" w:rsidRDefault="007C1DBB" w:rsidP="008A4086">
      <w:pPr>
        <w:rPr>
          <w:sz w:val="12"/>
          <w:szCs w:val="12"/>
        </w:rPr>
      </w:pPr>
    </w:p>
    <w:p w14:paraId="080813A7" w14:textId="77777777" w:rsidR="007C1DBB" w:rsidRDefault="007C1DBB" w:rsidP="008A4086">
      <w:pPr>
        <w:rPr>
          <w:sz w:val="12"/>
          <w:szCs w:val="12"/>
        </w:rPr>
      </w:pPr>
    </w:p>
    <w:p w14:paraId="0347F40A" w14:textId="77777777" w:rsidR="007C1DBB" w:rsidRDefault="007C1DBB" w:rsidP="008A4086">
      <w:pPr>
        <w:rPr>
          <w:sz w:val="12"/>
          <w:szCs w:val="12"/>
        </w:rPr>
      </w:pPr>
    </w:p>
    <w:p w14:paraId="491502DB" w14:textId="77777777" w:rsidR="007C1DBB" w:rsidRDefault="007C1DBB" w:rsidP="008A4086">
      <w:pPr>
        <w:rPr>
          <w:sz w:val="12"/>
          <w:szCs w:val="12"/>
        </w:rPr>
      </w:pPr>
    </w:p>
    <w:p w14:paraId="23951129" w14:textId="77777777" w:rsidR="007C1DBB" w:rsidRDefault="007C1DBB" w:rsidP="008A4086">
      <w:pPr>
        <w:rPr>
          <w:sz w:val="12"/>
          <w:szCs w:val="12"/>
        </w:rPr>
      </w:pPr>
    </w:p>
    <w:p w14:paraId="6C7ABE13" w14:textId="77777777" w:rsidR="007C1DBB" w:rsidRDefault="007C1DBB" w:rsidP="008A4086">
      <w:pPr>
        <w:rPr>
          <w:sz w:val="12"/>
          <w:szCs w:val="12"/>
        </w:rPr>
      </w:pPr>
    </w:p>
    <w:p w14:paraId="53BCC270" w14:textId="77777777" w:rsidR="007C1DBB" w:rsidRDefault="007C1DBB" w:rsidP="008A4086">
      <w:pPr>
        <w:rPr>
          <w:sz w:val="12"/>
          <w:szCs w:val="12"/>
        </w:rPr>
      </w:pPr>
    </w:p>
    <w:p w14:paraId="352E03E5" w14:textId="77777777" w:rsidR="007C1DBB" w:rsidRDefault="007C1DBB" w:rsidP="008A4086">
      <w:pPr>
        <w:rPr>
          <w:sz w:val="12"/>
          <w:szCs w:val="12"/>
        </w:rPr>
      </w:pPr>
    </w:p>
    <w:p w14:paraId="7026B2E1" w14:textId="77777777" w:rsidR="007C1DBB" w:rsidRDefault="007C1DBB" w:rsidP="008A4086">
      <w:pPr>
        <w:rPr>
          <w:sz w:val="12"/>
          <w:szCs w:val="12"/>
        </w:rPr>
      </w:pPr>
    </w:p>
    <w:p w14:paraId="574795EC" w14:textId="77777777" w:rsidR="007C1DBB" w:rsidRDefault="007C1DBB" w:rsidP="008A4086">
      <w:pPr>
        <w:rPr>
          <w:sz w:val="12"/>
          <w:szCs w:val="12"/>
        </w:rPr>
      </w:pPr>
    </w:p>
    <w:p w14:paraId="2F47EE1A" w14:textId="77777777" w:rsidR="007C1DBB" w:rsidRDefault="007C1DBB" w:rsidP="008A4086">
      <w:pPr>
        <w:rPr>
          <w:sz w:val="12"/>
          <w:szCs w:val="12"/>
        </w:rPr>
      </w:pPr>
    </w:p>
    <w:p w14:paraId="35F3E302" w14:textId="77777777" w:rsidR="007C1DBB" w:rsidRDefault="007C1DBB" w:rsidP="008A4086">
      <w:pPr>
        <w:rPr>
          <w:sz w:val="12"/>
          <w:szCs w:val="12"/>
        </w:rPr>
      </w:pPr>
    </w:p>
    <w:p w14:paraId="27433C26" w14:textId="77777777" w:rsidR="007C1DBB" w:rsidRDefault="007C1DBB" w:rsidP="008A4086">
      <w:pPr>
        <w:rPr>
          <w:sz w:val="12"/>
          <w:szCs w:val="12"/>
        </w:rPr>
      </w:pPr>
    </w:p>
    <w:p w14:paraId="68169A9A" w14:textId="77777777" w:rsidR="007C1DBB" w:rsidRDefault="007C1DBB" w:rsidP="008A4086">
      <w:pPr>
        <w:rPr>
          <w:sz w:val="12"/>
          <w:szCs w:val="12"/>
        </w:rPr>
      </w:pPr>
    </w:p>
    <w:p w14:paraId="1CD3E850" w14:textId="77777777" w:rsidR="007C1DBB" w:rsidRDefault="007C1DBB" w:rsidP="008A4086">
      <w:pPr>
        <w:rPr>
          <w:sz w:val="12"/>
          <w:szCs w:val="12"/>
        </w:rPr>
      </w:pPr>
    </w:p>
    <w:p w14:paraId="4CF6345E" w14:textId="77777777" w:rsidR="007C1DBB" w:rsidRDefault="007C1DBB" w:rsidP="008A4086">
      <w:pPr>
        <w:rPr>
          <w:sz w:val="12"/>
          <w:szCs w:val="12"/>
        </w:rPr>
      </w:pPr>
    </w:p>
    <w:p w14:paraId="7458BDDA" w14:textId="77777777" w:rsidR="007C1DBB" w:rsidRDefault="007C1DBB" w:rsidP="008A4086">
      <w:pPr>
        <w:rPr>
          <w:sz w:val="12"/>
          <w:szCs w:val="12"/>
        </w:rPr>
      </w:pPr>
    </w:p>
    <w:p w14:paraId="1F4E0134" w14:textId="77777777" w:rsidR="007C1DBB" w:rsidRDefault="007C1DBB" w:rsidP="008A4086">
      <w:pPr>
        <w:rPr>
          <w:sz w:val="12"/>
          <w:szCs w:val="12"/>
        </w:rPr>
      </w:pPr>
    </w:p>
    <w:p w14:paraId="6A83A58B" w14:textId="77777777" w:rsidR="007C1DBB" w:rsidRDefault="007C1DBB" w:rsidP="008A4086">
      <w:pPr>
        <w:rPr>
          <w:sz w:val="12"/>
          <w:szCs w:val="12"/>
        </w:rPr>
      </w:pPr>
    </w:p>
    <w:p w14:paraId="697051B0" w14:textId="77777777" w:rsidR="007C1DBB" w:rsidRDefault="007C1DBB" w:rsidP="008A4086">
      <w:pPr>
        <w:rPr>
          <w:sz w:val="12"/>
          <w:szCs w:val="12"/>
        </w:rPr>
      </w:pPr>
    </w:p>
    <w:p w14:paraId="72A5A661" w14:textId="77777777" w:rsidR="007C1DBB" w:rsidRDefault="007C1DBB" w:rsidP="008A4086">
      <w:pPr>
        <w:rPr>
          <w:sz w:val="12"/>
          <w:szCs w:val="12"/>
        </w:rPr>
      </w:pPr>
    </w:p>
    <w:p w14:paraId="32D889F8" w14:textId="77777777" w:rsidR="007C1DBB" w:rsidRDefault="007C1DBB" w:rsidP="008A4086">
      <w:pPr>
        <w:rPr>
          <w:sz w:val="12"/>
          <w:szCs w:val="12"/>
        </w:rPr>
      </w:pPr>
    </w:p>
    <w:p w14:paraId="694F667C" w14:textId="77777777" w:rsidR="007C1DBB" w:rsidRDefault="007C1DBB" w:rsidP="008A4086">
      <w:pPr>
        <w:rPr>
          <w:sz w:val="12"/>
          <w:szCs w:val="12"/>
        </w:rPr>
      </w:pPr>
    </w:p>
    <w:p w14:paraId="0B5B968F" w14:textId="77777777" w:rsidR="007C1DBB" w:rsidRDefault="007C1DBB" w:rsidP="008A4086">
      <w:pPr>
        <w:rPr>
          <w:sz w:val="12"/>
          <w:szCs w:val="12"/>
        </w:rPr>
      </w:pPr>
    </w:p>
    <w:p w14:paraId="78D6985D" w14:textId="77777777" w:rsidR="007C1DBB" w:rsidRDefault="007C1DBB" w:rsidP="008A4086">
      <w:pPr>
        <w:rPr>
          <w:sz w:val="12"/>
          <w:szCs w:val="12"/>
        </w:rPr>
      </w:pPr>
    </w:p>
    <w:p w14:paraId="286D5AA1" w14:textId="77777777" w:rsidR="007C1DBB" w:rsidRDefault="007C1DBB" w:rsidP="008A4086">
      <w:pPr>
        <w:rPr>
          <w:sz w:val="12"/>
          <w:szCs w:val="12"/>
        </w:rPr>
      </w:pPr>
    </w:p>
    <w:p w14:paraId="11DE1C1E" w14:textId="77777777" w:rsidR="007C1DBB" w:rsidRDefault="007C1DBB" w:rsidP="008A4086">
      <w:pPr>
        <w:rPr>
          <w:sz w:val="12"/>
          <w:szCs w:val="12"/>
        </w:rPr>
      </w:pPr>
    </w:p>
    <w:p w14:paraId="630A43BA" w14:textId="77777777" w:rsidR="007C1DBB" w:rsidRDefault="007C1DBB" w:rsidP="008A4086">
      <w:pPr>
        <w:rPr>
          <w:sz w:val="12"/>
          <w:szCs w:val="12"/>
        </w:rPr>
      </w:pPr>
    </w:p>
    <w:p w14:paraId="579A4585" w14:textId="77777777" w:rsidR="007C1DBB" w:rsidRDefault="007C1DBB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2023EFF2" w14:textId="252FB8A0" w:rsidR="00AB27AA" w:rsidRDefault="00AB27AA" w:rsidP="00AB27AA">
      <w:pPr>
        <w:spacing w:before="120" w:after="120"/>
        <w:jc w:val="center"/>
      </w:pPr>
      <w:r>
        <w:lastRenderedPageBreak/>
        <w:t>Раздел 4</w:t>
      </w:r>
    </w:p>
    <w:p w14:paraId="693D59D9" w14:textId="569E1B6F" w:rsidR="00870986" w:rsidRDefault="007C1DBB" w:rsidP="008A4086">
      <w:pPr>
        <w:rPr>
          <w:sz w:val="16"/>
          <w:szCs w:val="16"/>
        </w:rPr>
      </w:pPr>
      <w:r w:rsidRPr="007C1DBB">
        <w:rPr>
          <w:noProof/>
          <w:sz w:val="16"/>
          <w:szCs w:val="16"/>
        </w:rPr>
        <w:drawing>
          <wp:inline distT="0" distB="0" distL="0" distR="0" wp14:anchorId="0A8F549C" wp14:editId="42185119">
            <wp:extent cx="5936615" cy="8921750"/>
            <wp:effectExtent l="0" t="0" r="6985" b="0"/>
            <wp:docPr id="342749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749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92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0986" w:rsidSect="0013610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6B891" w14:textId="77777777" w:rsidR="009325A6" w:rsidRDefault="009325A6" w:rsidP="00F3242E">
      <w:r>
        <w:separator/>
      </w:r>
    </w:p>
  </w:endnote>
  <w:endnote w:type="continuationSeparator" w:id="0">
    <w:p w14:paraId="604E5D45" w14:textId="77777777" w:rsidR="009325A6" w:rsidRDefault="009325A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11004" w14:textId="77777777" w:rsidR="009325A6" w:rsidRDefault="009325A6" w:rsidP="00F3242E">
      <w:r>
        <w:separator/>
      </w:r>
    </w:p>
  </w:footnote>
  <w:footnote w:type="continuationSeparator" w:id="0">
    <w:p w14:paraId="048E5762" w14:textId="77777777" w:rsidR="009325A6" w:rsidRDefault="009325A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3B0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95652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73B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25A6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2025-10-02T04:39:00Z</cp:lastPrinted>
  <dcterms:created xsi:type="dcterms:W3CDTF">2025-10-09T06:15:00Z</dcterms:created>
  <dcterms:modified xsi:type="dcterms:W3CDTF">2025-10-10T04:22:00Z</dcterms:modified>
</cp:coreProperties>
</file>