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ind w:left="5400" w:hanging="5684"/>
        <w:jc w:val="center"/>
        <w:rPr/>
      </w:pPr>
      <w:r>
        <w:rPr/>
        <w:drawing>
          <wp:inline distT="0" distB="0" distL="0" distR="0">
            <wp:extent cx="1177925" cy="1018540"/>
            <wp:effectExtent l="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Российская Федерация                                                                                                                                               Самарская область</w:t>
      </w:r>
    </w:p>
    <w:p>
      <w:pPr>
        <w:pStyle w:val="ConsPlusTitle"/>
        <w:widowControl/>
        <w:numPr>
          <w:ilvl w:val="0"/>
          <w:numId w:val="0"/>
        </w:numPr>
        <w:spacing w:lineRule="auto" w:line="36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АДМИНИСТРАЦИЯ СЕЛЬСКОГО ПОСЕЛЕНИЯ ВЕРХНЕЕ САНЧЕЛЕЕВО </w:t>
      </w:r>
    </w:p>
    <w:p>
      <w:pPr>
        <w:pStyle w:val="ConsPlusTitle"/>
        <w:widowControl/>
        <w:numPr>
          <w:ilvl w:val="0"/>
          <w:numId w:val="0"/>
        </w:numPr>
        <w:spacing w:lineRule="auto" w:line="36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МУНИЦИПАЛЬНОГО РАЙОНА СТАВРОПОЛЬСКИЙ</w:t>
      </w:r>
    </w:p>
    <w:p>
      <w:pPr>
        <w:pStyle w:val="ConsPlusTitle"/>
        <w:widowControl/>
        <w:tabs>
          <w:tab w:val="center" w:pos="5103" w:leader="none"/>
          <w:tab w:val="left" w:pos="6735" w:leader="none"/>
        </w:tabs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САМАРСКОЙ ОБЛАСТИ</w:t>
        <w:tab/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РАСПОРЯЖЕНИЕ    </w:t>
      </w:r>
    </w:p>
    <w:p>
      <w:pPr>
        <w:pStyle w:val="Normal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b/>
          <w:sz w:val="24"/>
          <w:szCs w:val="24"/>
        </w:rPr>
        <w:t>от  17.04.201</w:t>
      </w:r>
      <w:r>
        <w:rPr>
          <w:rFonts w:cs="Times New Roman" w:ascii="Times New Roman" w:hAnsi="Times New Roman"/>
          <w:b/>
          <w:sz w:val="24"/>
          <w:szCs w:val="24"/>
        </w:rPr>
        <w:t>8</w:t>
      </w:r>
      <w:r>
        <w:rPr>
          <w:rFonts w:cs="Times New Roman" w:ascii="Times New Roman" w:hAnsi="Times New Roman"/>
          <w:b/>
          <w:sz w:val="24"/>
          <w:szCs w:val="24"/>
        </w:rPr>
        <w:t xml:space="preserve"> года                                                                                       №  7</w:t>
      </w:r>
    </w:p>
    <w:p>
      <w:pPr>
        <w:pStyle w:val="Normal"/>
        <w:shd w:val="clear" w:color="auto" w:fill="FFFFFF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pacing w:val="-9"/>
          <w:sz w:val="24"/>
          <w:szCs w:val="24"/>
        </w:rPr>
        <w:t xml:space="preserve">О   проведении   работ по   благоустройству и санитарной очистке  </w:t>
      </w:r>
      <w:r>
        <w:rPr>
          <w:rFonts w:eastAsia="Times New Roman" w:cs="Times New Roman" w:ascii="Times New Roman" w:hAnsi="Times New Roman"/>
          <w:b/>
          <w:color w:val="000000"/>
          <w:spacing w:val="-10"/>
          <w:sz w:val="24"/>
          <w:szCs w:val="24"/>
        </w:rPr>
        <w:t xml:space="preserve">на территории   сельского поселения </w:t>
      </w:r>
      <w:r>
        <w:rPr>
          <w:rFonts w:eastAsia="Times New Roman" w:cs="Times New Roman" w:ascii="Times New Roman" w:hAnsi="Times New Roman"/>
          <w:b/>
          <w:color w:val="000000"/>
          <w:spacing w:val="-18"/>
          <w:sz w:val="24"/>
          <w:szCs w:val="24"/>
        </w:rPr>
        <w:t>Верхнее Санчелеево</w:t>
      </w:r>
      <w:r>
        <w:rPr>
          <w:rFonts w:eastAsia="Times New Roman" w:cs="Times New Roman" w:ascii="Times New Roman" w:hAnsi="Times New Roman"/>
          <w:b/>
          <w:color w:val="000000"/>
          <w:spacing w:val="-9"/>
          <w:sz w:val="24"/>
          <w:szCs w:val="24"/>
        </w:rPr>
        <w:t xml:space="preserve">  в весенне-летний период  2018года  </w:t>
      </w:r>
    </w:p>
    <w:p>
      <w:pPr>
        <w:pStyle w:val="Normal"/>
        <w:shd w:val="clear" w:color="auto" w:fill="FFFFFF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ind w:firstLine="470"/>
        <w:jc w:val="both"/>
        <w:rPr/>
      </w:pP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В целях успешного проведения работ по благоустройству и санитарной очистке территории сельского поселения Верхнее  Санчелеево  в весенне-летний период 2018 года в  соответствии с Уставом сельского поселения Верхнее Санчелеево, считаю необходимым: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 xml:space="preserve">1. Для руководства и контроля за организацией работ по благоустройству, </w:t>
      </w:r>
      <w:r>
        <w:rPr>
          <w:rFonts w:eastAsia="Times New Roman" w:cs="Times New Roman" w:ascii="Times New Roman" w:hAnsi="Times New Roman"/>
          <w:sz w:val="24"/>
          <w:szCs w:val="24"/>
        </w:rPr>
        <w:t>санитарной очистке водоохранных зон,  озеленению  территории населенного пункта, уборке и вывоза мусора, производственных объектов   создать комиссию в составе: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Чапарин П.В.  -  Председатель комиссии, глава сельского поселения Верхнее Санчелеево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</w:rPr>
        <w:t>Члены комиссии:</w:t>
      </w:r>
    </w:p>
    <w:p>
      <w:pPr>
        <w:pStyle w:val="Normal"/>
        <w:spacing w:before="0" w:after="0"/>
        <w:ind w:left="24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sz w:val="24"/>
          <w:szCs w:val="24"/>
        </w:rPr>
        <w:t>Григорович Л.Б.               -  директор ГБОУ ООШ  села Верхнее Санчелеево</w:t>
      </w:r>
    </w:p>
    <w:p>
      <w:pPr>
        <w:pStyle w:val="Normal"/>
        <w:spacing w:before="0" w:after="0"/>
        <w:ind w:left="24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sz w:val="24"/>
          <w:szCs w:val="24"/>
        </w:rPr>
        <w:t>Нескородова С.В.             -  руководитель СПДС «Соколенок»</w:t>
      </w:r>
    </w:p>
    <w:p>
      <w:pPr>
        <w:pStyle w:val="Normal"/>
        <w:spacing w:before="0" w:after="0"/>
        <w:ind w:left="24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sz w:val="24"/>
          <w:szCs w:val="24"/>
        </w:rPr>
        <w:t>Амарханова Е.В.              - директор ДК с.Верхнее Санчелеево</w:t>
      </w:r>
    </w:p>
    <w:p>
      <w:pPr>
        <w:pStyle w:val="Normal"/>
        <w:spacing w:before="0" w:after="0"/>
        <w:ind w:left="24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sz w:val="24"/>
          <w:szCs w:val="24"/>
        </w:rPr>
        <w:t>Бурдина О.Ф.                     - директор ДК с.Лопатино</w:t>
      </w:r>
    </w:p>
    <w:p>
      <w:pPr>
        <w:pStyle w:val="Normal"/>
        <w:spacing w:before="0" w:after="0"/>
        <w:ind w:left="24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sz w:val="24"/>
          <w:szCs w:val="24"/>
        </w:rPr>
        <w:t>Белоскова Е.А.                 - заведующая библиотекой</w:t>
      </w:r>
    </w:p>
    <w:p>
      <w:pPr>
        <w:pStyle w:val="Normal"/>
        <w:spacing w:before="0" w:after="0"/>
        <w:ind w:left="24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Шналиев С.С.                   - уполномоченный участковый </w:t>
      </w:r>
    </w:p>
    <w:p>
      <w:pPr>
        <w:pStyle w:val="Normal"/>
        <w:spacing w:before="0" w:after="0"/>
        <w:ind w:left="24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инспектор полиции (по согласованию)</w:t>
      </w:r>
    </w:p>
    <w:p>
      <w:pPr>
        <w:pStyle w:val="Normal"/>
        <w:spacing w:before="0" w:after="0"/>
        <w:ind w:left="240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sz w:val="24"/>
          <w:szCs w:val="24"/>
        </w:rPr>
        <w:t>Костина Т.С.                     - зав.отделением ОВП с.Верхнее Санчелеево</w:t>
      </w:r>
    </w:p>
    <w:p>
      <w:pPr>
        <w:pStyle w:val="Normal"/>
        <w:spacing w:before="0" w:after="0"/>
        <w:ind w:left="24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color w:val="000000"/>
          <w:spacing w:val="-11"/>
          <w:sz w:val="24"/>
          <w:szCs w:val="24"/>
        </w:rPr>
        <w:t xml:space="preserve">       </w:t>
      </w:r>
      <w:r>
        <w:rPr>
          <w:rFonts w:eastAsia="Times New Roman" w:cs="Times New Roman" w:ascii="Times New Roman" w:hAnsi="Times New Roman"/>
          <w:color w:val="000000"/>
          <w:spacing w:val="-11"/>
          <w:sz w:val="24"/>
          <w:szCs w:val="24"/>
        </w:rPr>
        <w:t xml:space="preserve">2. Утвердить мероприятия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по 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проведению  работ по благоустройству и санитарной очистке территории сельского поселения Верхнее Санчелеево  в весенне-летний период 2018 года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</w:t>
      </w:r>
      <w:r>
        <w:rPr>
          <w:rFonts w:eastAsia="Times New Roman" w:cs="Times New Roman" w:ascii="Times New Roman" w:hAnsi="Times New Roman"/>
          <w:color w:val="000000"/>
          <w:spacing w:val="-8"/>
          <w:sz w:val="24"/>
          <w:szCs w:val="24"/>
        </w:rPr>
        <w:t>(приложение №1 ).</w:t>
      </w:r>
    </w:p>
    <w:p>
      <w:pPr>
        <w:pStyle w:val="Normal"/>
        <w:shd w:val="clear" w:color="auto" w:fill="FFFFFF"/>
        <w:spacing w:before="0" w:after="0"/>
        <w:ind w:firstLine="4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3.  Утвердить План закрепления территорий по благоустройству и санитарной очистке</w:t>
      </w:r>
    </w:p>
    <w:p>
      <w:pPr>
        <w:pStyle w:val="Normal"/>
        <w:shd w:val="clear" w:color="auto" w:fill="FFFFFF"/>
        <w:spacing w:before="0" w:after="0"/>
        <w:ind w:firstLine="4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сельского поселения Верхнее Санчелеево в весенне-летний период 2018 года (Приложение № 2)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sz w:val="24"/>
          <w:szCs w:val="24"/>
        </w:rPr>
        <w:t>4. Рекомендовать руководителям предприятий и учреждений, независимо от форм собственности, (по согласованию),разработать мероприятия, меры контроля по вопросам организации благоустройства и наведению соответствующего порядка на подведомственной территории.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5. Опубликовать настоящее распоряжение в районной газете «Ставрополь-на-Волге»  и сети интернет на официальном сайте поселения.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Глава сельского поселения Верхнее  Санчелеево                                                П.В.Чапарин</w:t>
      </w:r>
    </w:p>
    <w:p>
      <w:pPr>
        <w:pStyle w:val="Normal"/>
        <w:shd w:val="clear" w:color="auto" w:fill="FFFFFF"/>
        <w:spacing w:before="0" w:after="0"/>
        <w:ind w:firstLine="470"/>
        <w:jc w:val="both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13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13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hd w:val="clear" w:color="auto" w:fill="FFFFFF"/>
        <w:ind w:right="134" w:hanging="0"/>
        <w:rPr>
          <w:rFonts w:ascii="Times New Roman" w:hAnsi="Times New Roman" w:eastAsia="Times New Roman" w:cs="Times New Roman"/>
          <w:color w:val="000000"/>
          <w:spacing w:val="-2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</w:rPr>
        <w:t>Приложение № 1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</w:rPr>
        <w:t>к распоряжению  администрации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</w:rPr>
        <w:t>сельского поселения Верхнее  Санчелеево</w:t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от   19.04.2018 г.  № 7       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М Е Р О П Р И Я Т И Я         </w:t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по  </w:t>
      </w:r>
      <w:r>
        <w:rPr>
          <w:rFonts w:eastAsia="Times New Roman" w:cs="Times New Roman" w:ascii="Times New Roman" w:hAnsi="Times New Roman"/>
          <w:color w:val="000000"/>
          <w:spacing w:val="-3"/>
          <w:sz w:val="24"/>
          <w:szCs w:val="24"/>
        </w:rPr>
        <w:t>проведению  работ по благоустройству и санитарной очистке территории                             сельского поселения Верхнее Санчелеево  в весенне-летний период 2015 года</w:t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</w:t>
      </w:r>
    </w:p>
    <w:tbl>
      <w:tblPr>
        <w:tblW w:w="9571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0"/>
        <w:gridCol w:w="3970"/>
        <w:gridCol w:w="1809"/>
        <w:gridCol w:w="3121"/>
      </w:tblGrid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lang w:eastAsia="en-US"/>
              </w:rPr>
            </w:pPr>
            <w:r>
              <w:rPr>
                <w:rFonts w:eastAsia="Calibri" w:cs="Times New Roman" w:ascii="Times New Roman" w:hAnsi="Times New Roman"/>
                <w:lang w:eastAsia="en-US"/>
              </w:rPr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Ответственный за исполнение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hd w:val="clear" w:color="auto" w:fill="FFFFFF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 xml:space="preserve">Подготовить  распоряжение </w:t>
            </w:r>
            <w:r>
              <w:rPr>
                <w:rFonts w:eastAsia="Calibri" w:cs="Times New Roman" w:ascii="Times New Roman" w:hAnsi="Times New Roman"/>
                <w:color w:val="000000"/>
                <w:spacing w:val="-9"/>
                <w:sz w:val="24"/>
                <w:szCs w:val="24"/>
                <w:lang w:eastAsia="en-US"/>
              </w:rPr>
              <w:t xml:space="preserve">о   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создании  комиссии  по организации и проведению работ по благоустройству, санитарной очистке водоохранных зон,  озеленению территории сельского поселения Верхнее Санчелеево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до 08.04.2018 года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специалист администрации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Проведение  заседаний  комиссии  по организации и проведению работ по благоустройству, санитарной очистке водоохранных зон,  озеленению территории сельского поселения Верхнее Санчелеево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еженедельно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Провести работу с руководителями организаций и учреждений по благоустройству, санитарной очистке и озеленению подведомственных им территорий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 xml:space="preserve">до 30.04.2018 года 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Провести работу с жителями села по очистке приусадебных участков и прилегающих к ним территорий от мусора, отходов, навоза, хлама, строительных материалов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В течении сезона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Члены комиссии по благоустройству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Проведение месячника по очистке территории сельского поселения от мусора и бытовых отходов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апрель – май 2018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Благоустройство территории возле  памятника погибшим воинам, включая озеленение.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до 04.05.2018 г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Совещание председателей СНТ по вопросам благоустройства прилегающей территории (сбор мусора, вырубка поросли, побелка деревьев)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до 04.05.2015 г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Общесельские  субботники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28.04.2018года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поселения;</w:t>
            </w:r>
          </w:p>
          <w:p>
            <w:pPr>
              <w:pStyle w:val="Normal"/>
              <w:widowControl w:val="false"/>
              <w:spacing w:before="0" w:after="0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Производить благоустройство, уборку от мусора и сорной растительности, озеленение подведомственных территорий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апрель-август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Руководители организаций (по согласованию)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Продолжить работу с населением по заключению договоров на вывоз бытовых отходов и мусора с территории сельского поселения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апрель-август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Депутаты Собрания представителей сельского поселения по округам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Производить обкос территории села от сорной растительности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июнь-август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Производить ремонт установленных  светильников уличного освещения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май-август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Проводить проверку санитарного состояния села, свалки, территорий организаций и учреждений, находящихся на территории сельского поселения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май-август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Комиссия по благоустройству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сельских дорог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(ямочный ремонт, асфальтирование, ощебенение, грейдирование)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особому плану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bookmarkStart w:id="1" w:name="__DdeLink__1118_2694162812"/>
            <w:bookmarkEnd w:id="1"/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разъяснительную работу с водителями ассенизаторских машин по фактам несанкционированных сливов нечистот вне установленных мест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 роспись)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19 мая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Побелка электроопор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  <w:tr>
        <w:trPr/>
        <w:tc>
          <w:tcPr>
            <w:tcW w:w="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Сбуртовать свалки, убрать несанкционнированные навалы отходов 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30 мая</w:t>
            </w:r>
          </w:p>
        </w:tc>
        <w:tc>
          <w:tcPr>
            <w:tcW w:w="31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en-US"/>
              </w:rPr>
              <w:t>Глава сельского поселения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en-US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en-US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</w:t>
      </w:r>
    </w:p>
    <w:p>
      <w:pPr>
        <w:pStyle w:val="Normal"/>
        <w:shd w:val="clear" w:color="auto" w:fill="FFFFFF"/>
        <w:tabs>
          <w:tab w:val="left" w:pos="5885" w:leader="none"/>
        </w:tabs>
        <w:spacing w:before="0" w:after="0"/>
        <w:ind w:hanging="144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sz w:val="20"/>
          <w:szCs w:val="20"/>
        </w:rPr>
        <w:t>Приложение № 2</w:t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</w:rPr>
        <w:t>к распоряжению  администрации</w:t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</w:rPr>
        <w:t>сельского поселения Верхнее  Санчелеево</w:t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от   19.04.2018 г.  № 7      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ПЛАН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закрепления территорий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по благоустройству и санитарной очистке сельского поселения Верхнее Санчелеево на весенне-летний период 2018 года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W w:w="9360" w:type="dxa"/>
        <w:jc w:val="left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734"/>
        <w:gridCol w:w="4531"/>
        <w:gridCol w:w="4095"/>
      </w:tblGrid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п/п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b/>
                <w:b/>
                <w:bCs/>
              </w:rPr>
            </w:pPr>
            <w:r>
              <w:rPr>
                <w:b/>
                <w:bCs/>
              </w:rPr>
              <w:t>Закрепленная территория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b/>
                <w:b/>
                <w:bCs/>
              </w:rPr>
            </w:pPr>
            <w:r>
              <w:rPr>
                <w:b/>
                <w:bCs/>
              </w:rPr>
              <w:t>Предприятие, ответственный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Водозабор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«СтавропольРесурсСервис»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Котельные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 «СтавропольРесурсСервис»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СПДС «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«Соколенок»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Нескородова С.В.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ГБОУ ООШ  села Верхнее Санчелеево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Григорович Л.Б.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Отделение ОВП села Верхнее Санчелеево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Костина Т.С.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— прилегающая территория с.Лопатино</w:t>
            </w:r>
          </w:p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СДК- прилегающая территория села Верхнее Санчелеево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Бурдина О.Ф.</w:t>
            </w:r>
          </w:p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Амарханова Е.В.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Кладбище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Прилегающая территория административного здания — ул.Кооперативная, дом 4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  <w:p>
            <w:pPr>
              <w:pStyle w:val="Style21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Верхнее Санчелеево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Прилегающая территория здания почты, правления колхоза «Правда» 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почты, председатель колхоза«Правда»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сельской свалки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 Верхнее Санчелеево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Организации, занимающиеся предпринимательской деятельностью на территории сельского поселения  Верхнее Санчелеево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организаций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дачных кооперативов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Председатели СНТ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Внутридворовая территория многоквартирных</w:t>
            </w:r>
          </w:p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домов 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Собственники жилья</w:t>
            </w:r>
          </w:p>
        </w:tc>
      </w:tr>
      <w:tr>
        <w:trPr/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Придомовые территории индивидуальных жилых домов</w:t>
            </w:r>
          </w:p>
        </w:tc>
        <w:tc>
          <w:tcPr>
            <w:tcW w:w="4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21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Собственники жилья</w:t>
            </w:r>
          </w:p>
        </w:tc>
      </w:tr>
    </w:tbl>
    <w:p>
      <w:pPr>
        <w:pStyle w:val="Normal"/>
        <w:spacing w:lineRule="auto" w:line="240" w:before="0" w:after="0"/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uiPriority w:val="99"/>
    <w:qFormat/>
    <w:rsid w:val="003e72cd"/>
    <w:pPr>
      <w:keepNext/>
      <w:spacing w:lineRule="auto" w:line="240" w:before="0" w:after="0"/>
      <w:outlineLvl w:val="0"/>
    </w:pPr>
    <w:rPr>
      <w:rFonts w:ascii="Calibri" w:hAnsi="Calibri" w:eastAsia="Times New Roman" w:cs="Calibri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3e72cd"/>
    <w:rPr>
      <w:rFonts w:ascii="Calibri" w:hAnsi="Calibri" w:eastAsia="Times New Roman" w:cs="Calibri"/>
      <w:b/>
      <w:bCs/>
      <w:sz w:val="24"/>
      <w:szCs w:val="24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4c7599"/>
    <w:rPr>
      <w:rFonts w:ascii="Tahoma" w:hAnsi="Tahoma" w:cs="Tahoma"/>
      <w:sz w:val="16"/>
      <w:szCs w:val="16"/>
    </w:rPr>
  </w:style>
  <w:style w:type="character" w:styleId="FontStyle36" w:customStyle="1">
    <w:name w:val="Font Style36"/>
    <w:basedOn w:val="DefaultParagraphFont"/>
    <w:qFormat/>
    <w:rsid w:val="00240afb"/>
    <w:rPr>
      <w:rFonts w:ascii="Times New Roman" w:hAnsi="Times New Roman" w:cs="Times New Roman"/>
      <w:sz w:val="26"/>
      <w:szCs w:val="26"/>
    </w:rPr>
  </w:style>
  <w:style w:type="character" w:styleId="Strong">
    <w:name w:val="Strong"/>
    <w:basedOn w:val="DefaultParagraphFont"/>
    <w:qFormat/>
    <w:rsid w:val="00240afb"/>
    <w:rPr>
      <w:b/>
      <w:bCs/>
    </w:rPr>
  </w:style>
  <w:style w:type="character" w:styleId="Style14">
    <w:name w:val="Интернет-ссылка"/>
    <w:basedOn w:val="DefaultParagraphFont"/>
    <w:unhideWhenUsed/>
    <w:rsid w:val="00240afb"/>
    <w:rPr>
      <w:color w:val="0000FF"/>
      <w:u w:val="single"/>
    </w:rPr>
  </w:style>
  <w:style w:type="character" w:styleId="FontStyle38" w:customStyle="1">
    <w:name w:val="Font Style38"/>
    <w:basedOn w:val="DefaultParagraphFont"/>
    <w:uiPriority w:val="99"/>
    <w:qFormat/>
    <w:rsid w:val="00240afb"/>
    <w:rPr>
      <w:rFonts w:ascii="Times New Roman" w:hAnsi="Times New Roman" w:cs="Times New Roman"/>
      <w:sz w:val="22"/>
      <w:szCs w:val="22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ConsPlusTitle" w:customStyle="1">
    <w:name w:val="ConsPlusTitle"/>
    <w:uiPriority w:val="99"/>
    <w:qFormat/>
    <w:rsid w:val="003e72cd"/>
    <w:pPr>
      <w:widowControl w:val="false"/>
      <w:bidi w:val="0"/>
      <w:spacing w:lineRule="auto" w:line="240" w:before="0" w:after="0"/>
      <w:jc w:val="left"/>
    </w:pPr>
    <w:rPr>
      <w:rFonts w:ascii="Arial" w:hAnsi="Arial" w:eastAsia="Calibri" w:cs="Arial"/>
      <w:b/>
      <w:bCs/>
      <w:color w:val="00000A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3e72cd"/>
    <w:pPr>
      <w:spacing w:before="0" w:after="200"/>
      <w:ind w:left="720" w:hanging="0"/>
      <w:contextualSpacing/>
    </w:pPr>
    <w:rPr>
      <w:rFonts w:ascii="Calibri" w:hAnsi="Calibri" w:eastAsia="Times New Roman" w:cs="Times New Roman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4c75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240af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nsPlusNormal" w:customStyle="1">
    <w:name w:val="ConsPlusNormal"/>
    <w:uiPriority w:val="99"/>
    <w:qFormat/>
    <w:rsid w:val="00240afb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Arial"/>
      <w:color w:val="00000A"/>
      <w:sz w:val="20"/>
      <w:szCs w:val="20"/>
      <w:lang w:val="ru-RU" w:eastAsia="ar-SA" w:bidi="ar-SA"/>
    </w:rPr>
  </w:style>
  <w:style w:type="paragraph" w:styleId="Style71" w:customStyle="1">
    <w:name w:val="Style7"/>
    <w:basedOn w:val="Normal"/>
    <w:uiPriority w:val="99"/>
    <w:qFormat/>
    <w:rsid w:val="00240afb"/>
    <w:pPr>
      <w:widowControl w:val="false"/>
      <w:spacing w:lineRule="exact" w:line="275" w:before="0" w:after="0"/>
      <w:ind w:firstLine="23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21">
    <w:name w:val="Содержимое таблицы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LibreOffice/5.3.1.2$Windows_X86_64 LibreOffice_project/e80a0e0fd1875e1696614d24c32df0f95f03deb2</Application>
  <Pages>6</Pages>
  <Words>779</Words>
  <Characters>5707</Characters>
  <CharactersWithSpaces>8068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2018-04-19T14:51:32Z</dcterms:created>
  <dc:creator/>
  <dc:description/>
  <dc:language>ru-RU</dc:language>
  <cp:lastModifiedBy/>
  <cp:lastPrinted>2018-04-20T09:21:59Z</cp:lastPrinted>
  <dcterms:modified xsi:type="dcterms:W3CDTF">2018-04-20T09:41:36Z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